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79657D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161E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79657D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79657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79657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30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ระดับความสำเร็จของการดำเนินการแต่งตั้งกรรมการสภาสถาบันอุดมศึกษาเอกชน</w:t>
            </w:r>
          </w:p>
        </w:tc>
      </w:tr>
      <w:tr w:rsidR="002F054A" w:rsidRPr="003B7C5A" w:rsidTr="0079657D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นางอภิชยา  กิจเจา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73EB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</w:t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5538</w:t>
            </w:r>
          </w:p>
        </w:tc>
      </w:tr>
      <w:tr w:rsidR="002F054A" w:rsidRPr="003B7C5A" w:rsidTr="0079657D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นางสาวอรวรรณ  รุ่งพิสุทธิพงษ์</w:t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73EB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</w:t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5540</w:t>
            </w:r>
          </w:p>
        </w:tc>
      </w:tr>
      <w:tr w:rsidR="002F054A" w:rsidRPr="003B7C5A" w:rsidTr="0079657D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C73EBD" w:rsidP="00C73EBD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65306F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สถาบันอุดมศึกษาเอกชน</w:t>
            </w:r>
            <w:r w:rsidRPr="0065306F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มีพันธกิจหลักคือทำหน้าที่ผลิตกำลังคนระดับอุดมศึกษา</w:t>
            </w:r>
            <w:r w:rsidRPr="006530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306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บริหารสถาบันอุดมศึกษามีความคล่องตัวในการบริหารจัดการภายใต้หลักการของความมีอิสรภาพในการดำเนินการและ</w:t>
            </w:r>
            <w:r w:rsidRPr="0065306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5306F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ความมีเสรีภาพทางวิชาการโดยมีสภาสถาบันอุดมศึกษาเป็นองค์กรกำกับดูแลสถาบันในระดับสูงสุดซึ่ง มาตรา 28</w:t>
            </w:r>
            <w:r w:rsidRPr="0065306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5306F">
              <w:rPr>
                <w:rFonts w:ascii="TH SarabunPSK" w:hAnsi="TH SarabunPSK" w:cs="TH SarabunPSK" w:hint="cs"/>
                <w:sz w:val="30"/>
                <w:szCs w:val="30"/>
                <w:cs/>
              </w:rPr>
              <w:t>แห่งพระราชบัญญัติสถาบันอุดมศึกษาเอกชน พ.ศ. 2546 แก้ไขเพิ่มเติม (ฉบับที่ 2) พ.ศ. 2550 กำหนดให้ผู้รับใบอนุญาตจัดตั้งเป็นผู้เสนอชื่อนายกสภาและกรรมการสภาสถาบันผู้ทรงคุณวุฒิโดยสำนักงานคณะกรรมการการอุดมศึกษาเป็นฝ่ายปฏิบัติการตรวจสอบคุณสมบัติของผู้ทรงคุณวุฒิให้เป็นไปตามคำสั่งหัวหน้าคณะรักษาความสงบแห่งชาติ ที่ 39/2559 เรื่องการจัดระเบียบและแก้ไขป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ัญหาธรรมาภิบาลในสถาบันอุดมศึกษา</w:t>
            </w:r>
            <w:r w:rsidRPr="0065306F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เสนอให้รัฐมนตรีว่าการกระทรวงศึกษาธิการลงนามในคำสั่งแต่งตั้งเป็นนายกสภาและกรรมการสภาสถาบัน</w:t>
            </w:r>
          </w:p>
        </w:tc>
      </w:tr>
      <w:tr w:rsidR="002F054A" w:rsidRPr="003B7C5A" w:rsidTr="0079657D">
        <w:trPr>
          <w:gridAfter w:val="1"/>
          <w:wAfter w:w="6" w:type="dxa"/>
          <w:trHeight w:val="1949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73EBD" w:rsidRPr="000C7F18" w:rsidTr="00AA56A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6040C6" w:rsidRDefault="00C73EBD" w:rsidP="00C73EBD">
                  <w:pPr>
                    <w:tabs>
                      <w:tab w:val="left" w:pos="1440"/>
                    </w:tabs>
                    <w:ind w:left="49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ตรวจสอบความถูกต้อง สมบูรณ์ครบถ้วนของเอกสารการเสนอขอแต่งตั้งกรรมการสภาสถาบันอุดมศึกษาเอกชน และเสนอผู้บังคับบัญชา (ผู้อำนวยการกลุ่ม) ทราบภายใน 1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วัน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นับจากวันที่ได้รับเรื่อง หากเอกสารไม่ครบถ้วนสมบูรณ์ให้แจ้งกลับไปยังสถาบันอุดมศึกษาภายใน 5 วันทำการนับจากวันที่ได้รับเรื่อง</w:t>
                  </w:r>
                </w:p>
              </w:tc>
            </w:tr>
            <w:tr w:rsidR="00C73EBD" w:rsidRPr="000C7F18" w:rsidTr="00AA56A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วิเคราะห์ ตรวจสอบคุณสมบัติของผู้ทรงคุณวุฒิของสถาบันอุดมศึกษาแจ้งมา ให้เป็นไปตามพระราชบัญญัติสถาบันอุดมศึกษาเอกชน พ.ศ. 2546 แก้ไขเพิ่มเติม (ฉบับที่ 2) พ.ศ. 2550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ที่กำหนด ภายใน 2 วันทำการ</w:t>
                  </w:r>
                </w:p>
              </w:tc>
            </w:tr>
            <w:tr w:rsidR="00C73EBD" w:rsidRPr="000C7F18" w:rsidTr="00AA56A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จัดทำคำสั่งแต่งตั้งกรรมการสภาสถาบันอุดมศึกษาเอกชน เสนอต่อเลขาธิการคณะกรรมการการอุดมศึกษาพิจารณาลงนามและเสนอต่อรัฐมนตรีว่าการกระทรวงศึกษาธิการพิจารณา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ลงนามในคำสั่ง</w:t>
                  </w:r>
                </w:p>
              </w:tc>
            </w:tr>
            <w:tr w:rsidR="00C73EBD" w:rsidRPr="000C7F18" w:rsidTr="00AA56A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ดำเนินการติดตามการออกเลขที่คำสั่งจากกระทรวงศึกษาธิการ และดำเนินการบันทึกข้อมูลการแต่งตั้งกรรมการสภาสถาบันอุดมศึกษ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าเอกชนไว้ในระบบเพื่อสามารถตรวจค้</w:t>
                  </w: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นได้และสรุปเสนอผู้อำนวยการสำนักทราบทุกสิ้นปีงบประมาณ ภายในวันที่ 15 ตุลาคม ของทุกปี</w:t>
                  </w:r>
                </w:p>
              </w:tc>
            </w:tr>
            <w:tr w:rsidR="00C73EBD" w:rsidRPr="000C7F18" w:rsidTr="00AA56A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จัดทำคู่มือการให้บริการประชาชน เรื่อง การเสนอขอแต่งตั้งกรรมการสภาสถาบันอุดมศึกษาเอกชน เสนอผู้อำนวยการสำนักให้ความเห็นชอบ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เพื่อเผยแพร่เป็นเอกสารและบนเว็ป</w:t>
                  </w: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ไซต์ของสำนักประสานและส่งเสริมกิจการอุดมศึกษา หรือสำนักงานคณะกรรมการการอุดมศึกษา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79657D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C73EBD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73EB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ระดับความสำเร็จของการดำเนินการแต่งตั้งกรรมการสภาสถาบันอุดมศึกษาเอกชน</w:t>
                  </w:r>
                </w:p>
              </w:tc>
              <w:tc>
                <w:tcPr>
                  <w:tcW w:w="1113" w:type="dxa"/>
                </w:tcPr>
                <w:p w:rsidR="00F27EE1" w:rsidRPr="00AC4F8B" w:rsidRDefault="00C73EBD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2C4C73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193" w:type="dxa"/>
                </w:tcPr>
                <w:p w:rsidR="00F27EE1" w:rsidRPr="00775AFF" w:rsidRDefault="002C4C73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2C4C73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0.1875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9C44A7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003BA" w:rsidRPr="00A003BA" w:rsidRDefault="007E6D75" w:rsidP="00A003B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003BA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="00A003B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003BA" w:rsidRPr="00A003BA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ตรวจสอบความถูกต้อง สมบูรณ์ครบถ้วนของเอกสารการเสนอขอแต่งตั้งกรรมการสภาสถาบันอุดมศึกษาเอกชน</w:t>
            </w:r>
          </w:p>
          <w:p w:rsidR="00A003BA" w:rsidRPr="00A003BA" w:rsidRDefault="00A003BA" w:rsidP="00A003B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A003BA">
              <w:rPr>
                <w:rFonts w:ascii="TH SarabunPSK" w:hAnsi="TH SarabunPSK" w:cs="TH SarabunPSK"/>
                <w:sz w:val="30"/>
                <w:szCs w:val="30"/>
                <w:cs/>
              </w:rPr>
              <w:t>วิเคราะห์ ตรวจสอบคุณสมบัติของผู้ทรงคุณวุฒิของสถาบันอุดมศึกษาแจ้งมา ให้เป็นไปตามพระราชบัญญัติสถาบันอุดมศึกษาเอกชน พ.ศ. 2546 แก้ไขเพิ่มเติม (ฉบับที่</w:t>
            </w:r>
            <w:r w:rsidR="00F54A8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003BA">
              <w:rPr>
                <w:rFonts w:ascii="TH SarabunPSK" w:hAnsi="TH SarabunPSK" w:cs="TH SarabunPSK"/>
                <w:sz w:val="30"/>
                <w:szCs w:val="30"/>
                <w:cs/>
              </w:rPr>
              <w:t>2) พ.ศ. 2550</w:t>
            </w:r>
          </w:p>
          <w:p w:rsidR="00A003BA" w:rsidRPr="00A003BA" w:rsidRDefault="00A003BA" w:rsidP="00A003B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3. </w:t>
            </w:r>
            <w:r w:rsidRPr="00A003BA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จัดทำคำสั่งแต่งตั้งกรรมการสภาสถาบันอุดมศึกษาเอกชน เสนอต่อเลขาธิการคณะกรรมการ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003BA">
              <w:rPr>
                <w:rFonts w:ascii="TH SarabunPSK" w:hAnsi="TH SarabunPSK" w:cs="TH SarabunPSK"/>
                <w:sz w:val="30"/>
                <w:szCs w:val="30"/>
                <w:cs/>
              </w:rPr>
              <w:t>การอุดมศึกษาพิจารณาลงนามและเสนอต่อรัฐมนตรีว่าการกระทรวงศึกษาธิการพิจารณาลงนามในคำสั่ง</w:t>
            </w:r>
          </w:p>
          <w:p w:rsidR="00A003BA" w:rsidRPr="00A003BA" w:rsidRDefault="00A003BA" w:rsidP="00A003B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4. </w:t>
            </w:r>
            <w:r w:rsidRPr="00A003BA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ดำเนินการติดตามการออกเลขที่คำสั่งจากกระทรวงศึกษาธิการ</w:t>
            </w:r>
          </w:p>
          <w:p w:rsidR="003B7C5A" w:rsidRPr="003B7C5A" w:rsidRDefault="00A003BA" w:rsidP="00A003B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5. </w:t>
            </w:r>
            <w:r w:rsidRPr="00A003BA">
              <w:rPr>
                <w:rFonts w:ascii="TH SarabunPSK" w:hAnsi="TH SarabunPSK" w:cs="TH SarabunPSK"/>
                <w:sz w:val="30"/>
                <w:szCs w:val="30"/>
                <w:cs/>
              </w:rPr>
              <w:t>ดำเ</w:t>
            </w:r>
            <w:r w:rsidR="001E5DEF">
              <w:rPr>
                <w:rFonts w:ascii="TH SarabunPSK" w:hAnsi="TH SarabunPSK" w:cs="TH SarabunPSK"/>
                <w:sz w:val="30"/>
                <w:szCs w:val="30"/>
                <w:cs/>
              </w:rPr>
              <w:t>นินการส่งคำสั่งแต่งตั้งกรรมการสภ</w:t>
            </w:r>
            <w:r w:rsidRPr="00A003BA">
              <w:rPr>
                <w:rFonts w:ascii="TH SarabunPSK" w:hAnsi="TH SarabunPSK" w:cs="TH SarabunPSK"/>
                <w:sz w:val="30"/>
                <w:szCs w:val="30"/>
                <w:cs/>
              </w:rPr>
              <w:t>าถึงผู้รับใบอนุญาต</w:t>
            </w:r>
          </w:p>
        </w:tc>
      </w:tr>
      <w:tr w:rsidR="003B7C5A" w:rsidRPr="003B7C5A" w:rsidTr="009C44A7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AF42F1" w:rsidRPr="00AF42F1" w:rsidRDefault="007E6D75" w:rsidP="00AF42F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F42F1" w:rsidRPr="00AF42F1">
              <w:rPr>
                <w:rFonts w:ascii="TH SarabunPSK" w:hAnsi="TH SarabunPSK" w:cs="TH SarabunPSK"/>
                <w:sz w:val="30"/>
                <w:szCs w:val="30"/>
                <w:cs/>
              </w:rPr>
              <w:t>1.  พระราชบัญญัติสถาบันอุดมศึกษาเอกชน พ.ศ. 2546 แก้ไขเพิ่มเติม (ฉบับที่</w:t>
            </w:r>
            <w:r w:rsidR="00E2509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F42F1" w:rsidRPr="00AF42F1">
              <w:rPr>
                <w:rFonts w:ascii="TH SarabunPSK" w:hAnsi="TH SarabunPSK" w:cs="TH SarabunPSK"/>
                <w:sz w:val="30"/>
                <w:szCs w:val="30"/>
                <w:cs/>
              </w:rPr>
              <w:t>2) พ.ศ. 2550</w:t>
            </w:r>
          </w:p>
          <w:p w:rsidR="003B7C5A" w:rsidRPr="00BC4597" w:rsidRDefault="00AF42F1" w:rsidP="00AF42F1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F42F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F42F1">
              <w:rPr>
                <w:rFonts w:ascii="TH SarabunPSK" w:hAnsi="TH SarabunPSK" w:cs="TH SarabunPSK"/>
                <w:sz w:val="30"/>
                <w:szCs w:val="30"/>
                <w:cs/>
              </w:rPr>
              <w:t>2.  เจ้าหน้าที่ฝ่ายกฎหมายของสำนักงานคณะกรรมการกฤษฎีกา เจ้าหน้าที่สำนักงานนิติการ สำนักงานคณะกรรมการอุดมศึกษา ให้คำปรึกษา ข้อแนะนำ ข้อสังเกต รวมทั้งตอบปัญหาเกี่ยวกับกฎหมายอื่นๆ ที่เกี่ยวข้อง</w:t>
            </w:r>
          </w:p>
        </w:tc>
      </w:tr>
      <w:tr w:rsidR="003B7C5A" w:rsidRPr="003B7C5A" w:rsidTr="009C44A7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FE7E2F" w:rsidRPr="00FE7E2F" w:rsidRDefault="00DA3363" w:rsidP="00FE7E2F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E7E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FE7E2F" w:rsidRPr="00FE7E2F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สถาบันอุดมศึกษาส่งเอกสารไม่ครบถ้วนสมบูรณ์</w:t>
            </w:r>
          </w:p>
          <w:p w:rsidR="003B7C5A" w:rsidRPr="00D45D22" w:rsidRDefault="00FE7E2F" w:rsidP="00FE7E2F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E7E2F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E7E2F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สถาบันอุดมศึกษาเอกชน เสนอชื่อผู้ทรงคุณวุฒิโดยไม่ได้ตรวจสอบการดำรงตำแหน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่งให้เป็นไปตาม คำสั่งหัวหน้าคณะ</w:t>
            </w:r>
            <w:r w:rsidRPr="00FE7E2F">
              <w:rPr>
                <w:rFonts w:ascii="TH SarabunPSK" w:hAnsi="TH SarabunPSK" w:cs="TH SarabunPSK"/>
                <w:sz w:val="30"/>
                <w:szCs w:val="30"/>
                <w:cs/>
              </w:rPr>
              <w:t>รักษาความสงบแห่งชาติ ที่ 39/2559 เรื่องการจัด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ระเบียบและแก้ไขปัญหาธรรมาภิบาลใน</w:t>
            </w:r>
            <w:r w:rsidRPr="00FE7E2F">
              <w:rPr>
                <w:rFonts w:ascii="TH SarabunPSK" w:hAnsi="TH SarabunPSK" w:cs="TH SarabunPSK"/>
                <w:sz w:val="30"/>
                <w:szCs w:val="30"/>
                <w:cs/>
              </w:rPr>
              <w:t>สถาบัน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E7E2F">
              <w:rPr>
                <w:rFonts w:ascii="TH SarabunPSK" w:hAnsi="TH SarabunPSK" w:cs="TH SarabunPSK"/>
                <w:sz w:val="30"/>
                <w:szCs w:val="30"/>
                <w:cs/>
              </w:rPr>
              <w:t>อุดมศึกษา</w:t>
            </w:r>
          </w:p>
        </w:tc>
      </w:tr>
      <w:tr w:rsidR="002F054A" w:rsidRPr="003B7C5A" w:rsidTr="00E2509C">
        <w:trPr>
          <w:gridAfter w:val="1"/>
          <w:wAfter w:w="6" w:type="dxa"/>
          <w:trHeight w:val="1727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E2509C" w:rsidRPr="00E2509C" w:rsidRDefault="00841369" w:rsidP="00E2509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E2509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E2509C" w:rsidRPr="00E2509C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บันทึกข้อความของสำนักงานคณะกรรมการการอุดมศึกษา สำนักประสานและส่งเส</w:t>
            </w:r>
            <w:r w:rsidR="00E2509C">
              <w:rPr>
                <w:rFonts w:ascii="TH SarabunPSK" w:hAnsi="TH SarabunPSK" w:cs="TH SarabunPSK"/>
                <w:sz w:val="30"/>
                <w:szCs w:val="30"/>
                <w:cs/>
              </w:rPr>
              <w:t>ริมกิจการอุดมศึกษา เสนอท่าน</w:t>
            </w:r>
            <w:r w:rsidR="00E2509C" w:rsidRPr="00E2509C">
              <w:rPr>
                <w:rFonts w:ascii="TH SarabunPSK" w:hAnsi="TH SarabunPSK" w:cs="TH SarabunPSK"/>
                <w:sz w:val="30"/>
                <w:szCs w:val="30"/>
                <w:cs/>
              </w:rPr>
              <w:t>เลขาธิการคณะกรรมการการอุดมศึกษาเพื่อแต่งตั้งกรรมการสภาสถาบันอุดมศึกษา</w:t>
            </w:r>
          </w:p>
          <w:p w:rsidR="002F0A94" w:rsidRPr="003B7C5A" w:rsidRDefault="00E2509C" w:rsidP="00E2509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E2509C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หนังสือที่ผู้รับใบนุญาตเสนอขอแต่งตั้งกรรมการสภาสถาบันอุดมศึกษาเอกชน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922" w:rsidRDefault="00153922">
      <w:r>
        <w:separator/>
      </w:r>
    </w:p>
  </w:endnote>
  <w:endnote w:type="continuationSeparator" w:id="0">
    <w:p w:rsidR="00153922" w:rsidRDefault="0015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922" w:rsidRDefault="00153922">
      <w:r>
        <w:separator/>
      </w:r>
    </w:p>
  </w:footnote>
  <w:footnote w:type="continuationSeparator" w:id="0">
    <w:p w:rsidR="00153922" w:rsidRDefault="00153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9657D" w:rsidRPr="00554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9657D" w:rsidRPr="00554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3922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1E5DEF"/>
    <w:rsid w:val="00251664"/>
    <w:rsid w:val="002632AB"/>
    <w:rsid w:val="00266EF2"/>
    <w:rsid w:val="002C4C73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767E3"/>
    <w:rsid w:val="0058298B"/>
    <w:rsid w:val="00585842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9657D"/>
    <w:rsid w:val="007A5E7D"/>
    <w:rsid w:val="007E6D75"/>
    <w:rsid w:val="007F194B"/>
    <w:rsid w:val="007F3961"/>
    <w:rsid w:val="00802C6A"/>
    <w:rsid w:val="00815B1B"/>
    <w:rsid w:val="008161EC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C44A7"/>
    <w:rsid w:val="009D37E4"/>
    <w:rsid w:val="009D395D"/>
    <w:rsid w:val="009F3843"/>
    <w:rsid w:val="00A003BA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AF42F1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73EBD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2509C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54A81"/>
    <w:rsid w:val="00F73062"/>
    <w:rsid w:val="00F7458E"/>
    <w:rsid w:val="00F77139"/>
    <w:rsid w:val="00F777A5"/>
    <w:rsid w:val="00F800B7"/>
    <w:rsid w:val="00FB2183"/>
    <w:rsid w:val="00FC7650"/>
    <w:rsid w:val="00FD5F32"/>
    <w:rsid w:val="00FE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FCA795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4473F-79D5-4165-9873-8023B689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52</cp:revision>
  <cp:lastPrinted>2016-05-16T09:06:00Z</cp:lastPrinted>
  <dcterms:created xsi:type="dcterms:W3CDTF">2016-05-12T07:03:00Z</dcterms:created>
  <dcterms:modified xsi:type="dcterms:W3CDTF">2018-05-25T08:48:00Z</dcterms:modified>
</cp:coreProperties>
</file>